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1" w:rsidRPr="00555113" w:rsidRDefault="005C1F8D" w:rsidP="00555113">
      <w:pPr>
        <w:spacing w:after="100" w:afterAutospacing="1" w:line="240" w:lineRule="auto"/>
        <w:rPr>
          <w:rFonts w:ascii="Georgia" w:eastAsia="Times New Roman" w:hAnsi="Georgia" w:cs="Times New Roman"/>
          <w:b/>
          <w:color w:val="222222"/>
          <w:sz w:val="28"/>
          <w:szCs w:val="28"/>
        </w:rPr>
      </w:pPr>
      <w:r w:rsidRPr="00555113">
        <w:rPr>
          <w:rFonts w:ascii="Georgia" w:eastAsia="Times New Roman" w:hAnsi="Georgia" w:cs="Times New Roman"/>
          <w:b/>
          <w:color w:val="222222"/>
          <w:sz w:val="28"/>
          <w:szCs w:val="28"/>
        </w:rPr>
        <w:t>Do you have the HR credentials</w:t>
      </w:r>
      <w:r w:rsidR="00E67B3A" w:rsidRPr="00555113">
        <w:rPr>
          <w:rFonts w:ascii="Georgia" w:eastAsia="Times New Roman" w:hAnsi="Georgia" w:cs="Times New Roman"/>
          <w:b/>
          <w:color w:val="222222"/>
          <w:sz w:val="28"/>
          <w:szCs w:val="28"/>
        </w:rPr>
        <w:t xml:space="preserve"> necessary to elevate you</w:t>
      </w:r>
      <w:r w:rsidR="00EC1E54" w:rsidRPr="00555113">
        <w:rPr>
          <w:rFonts w:ascii="Georgia" w:eastAsia="Times New Roman" w:hAnsi="Georgia" w:cs="Times New Roman"/>
          <w:b/>
          <w:color w:val="222222"/>
          <w:sz w:val="28"/>
          <w:szCs w:val="28"/>
        </w:rPr>
        <w:t>r career</w:t>
      </w:r>
      <w:r w:rsidR="00EE7E7E" w:rsidRPr="00555113">
        <w:rPr>
          <w:rFonts w:ascii="Georgia" w:eastAsia="Times New Roman" w:hAnsi="Georgia" w:cs="Times New Roman"/>
          <w:b/>
          <w:color w:val="222222"/>
          <w:sz w:val="28"/>
          <w:szCs w:val="28"/>
        </w:rPr>
        <w:t>?  Establish yourself as a globally recognized HR expert by</w:t>
      </w:r>
      <w:r w:rsidR="00BF6B95" w:rsidRPr="00555113">
        <w:rPr>
          <w:rFonts w:ascii="Georgia" w:eastAsia="Times New Roman" w:hAnsi="Georgia" w:cs="Times New Roman"/>
          <w:b/>
          <w:color w:val="222222"/>
          <w:sz w:val="28"/>
          <w:szCs w:val="28"/>
        </w:rPr>
        <w:t xml:space="preserve"> earning HR </w:t>
      </w:r>
      <w:r w:rsidR="00EE7E7E" w:rsidRPr="00555113">
        <w:rPr>
          <w:rFonts w:ascii="Georgia" w:eastAsia="Times New Roman" w:hAnsi="Georgia" w:cs="Times New Roman"/>
          <w:b/>
          <w:color w:val="222222"/>
          <w:sz w:val="28"/>
          <w:szCs w:val="28"/>
        </w:rPr>
        <w:t>certification</w:t>
      </w:r>
      <w:r w:rsidRPr="00555113">
        <w:rPr>
          <w:rFonts w:ascii="Georgia" w:eastAsia="Times New Roman" w:hAnsi="Georgia" w:cs="Times New Roman"/>
          <w:b/>
          <w:color w:val="222222"/>
          <w:sz w:val="28"/>
          <w:szCs w:val="28"/>
        </w:rPr>
        <w:t>.</w:t>
      </w:r>
    </w:p>
    <w:p w:rsidR="009464E1" w:rsidRPr="000154A3" w:rsidRDefault="005C1F8D" w:rsidP="005551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Here are </w:t>
      </w:r>
      <w:r w:rsidR="005D5C42" w:rsidRPr="000154A3">
        <w:rPr>
          <w:rFonts w:ascii="Georgia" w:eastAsia="Times New Roman" w:hAnsi="Georgia" w:cs="Times New Roman"/>
          <w:color w:val="222222"/>
          <w:sz w:val="24"/>
          <w:szCs w:val="24"/>
        </w:rPr>
        <w:t>nine</w:t>
      </w:r>
      <w:r w:rsidR="00142B59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reasons you should pursue</w:t>
      </w:r>
      <w:r w:rsid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a SHRM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certification.</w:t>
      </w:r>
    </w:p>
    <w:p w:rsidR="009464E1" w:rsidRPr="000154A3" w:rsidRDefault="009464E1" w:rsidP="00555113">
      <w:pPr>
        <w:spacing w:after="0" w:line="240" w:lineRule="auto"/>
        <w:outlineLvl w:val="3"/>
        <w:rPr>
          <w:rFonts w:ascii="Georgia" w:eastAsia="Times New Roman" w:hAnsi="Georgia" w:cs="Helvetica"/>
          <w:b/>
          <w:bCs/>
          <w:color w:val="222222"/>
          <w:sz w:val="24"/>
          <w:szCs w:val="24"/>
        </w:rPr>
      </w:pPr>
      <w:r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Ce</w:t>
      </w:r>
      <w:r w:rsidR="00E67B3A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rtification </w:t>
      </w:r>
      <w:r w:rsidR="00BF6B95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demonstrates</w:t>
      </w:r>
      <w:r w:rsidR="00E67B3A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 </w:t>
      </w:r>
      <w:r w:rsidR="0015199B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both your HR </w:t>
      </w:r>
      <w:r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proficiency</w:t>
      </w:r>
      <w:r w:rsidR="0015199B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 and your business acumen </w:t>
      </w:r>
    </w:p>
    <w:p w:rsidR="009464E1" w:rsidRPr="000154A3" w:rsidRDefault="005C1F8D" w:rsidP="00555113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0154A3">
        <w:rPr>
          <w:rFonts w:ascii="Georgia" w:hAnsi="Georgia"/>
          <w:sz w:val="24"/>
          <w:szCs w:val="24"/>
        </w:rPr>
        <w:t xml:space="preserve">The SHRM-CP and SHRM-SCP credentials are state of-the-art certifications offered by the Society for Human Resource Management (SHRM), the world’s largest HR membership organization and the industry leader in HR professional development.  </w:t>
      </w: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>Elevating your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credentials with an HR certificatio</w:t>
      </w: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n proves your level of </w:t>
      </w:r>
      <w:r w:rsidR="00BF6B95" w:rsidRPr="000154A3">
        <w:rPr>
          <w:rFonts w:ascii="Georgia" w:eastAsia="Times New Roman" w:hAnsi="Georgia" w:cs="Times New Roman"/>
          <w:color w:val="222222"/>
          <w:sz w:val="24"/>
          <w:szCs w:val="24"/>
        </w:rPr>
        <w:t>adeptness</w:t>
      </w: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in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the field.</w:t>
      </w:r>
      <w:r w:rsidR="00E67B3A" w:rsidRPr="000154A3">
        <w:rPr>
          <w:sz w:val="24"/>
          <w:szCs w:val="24"/>
        </w:rPr>
        <w:t xml:space="preserve"> </w:t>
      </w:r>
      <w:r w:rsidR="00E67B3A" w:rsidRPr="000154A3">
        <w:rPr>
          <w:rFonts w:ascii="Georgia" w:hAnsi="Georgia"/>
          <w:sz w:val="24"/>
          <w:szCs w:val="24"/>
        </w:rPr>
        <w:t>The SHRM certification exams test your knowledge AND how you use that knowledge to demonstrate your expertise as a business leader</w:t>
      </w:r>
      <w:r w:rsidR="005D5C42" w:rsidRPr="000154A3">
        <w:rPr>
          <w:rFonts w:ascii="Georgia" w:hAnsi="Georgia"/>
          <w:sz w:val="24"/>
          <w:szCs w:val="24"/>
        </w:rPr>
        <w:t>.</w:t>
      </w:r>
    </w:p>
    <w:p w:rsidR="00EC1E54" w:rsidRPr="000154A3" w:rsidRDefault="00EC1E54" w:rsidP="00555113">
      <w:pPr>
        <w:spacing w:before="100" w:beforeAutospacing="1" w:after="100" w:afterAutospacing="1" w:line="240" w:lineRule="auto"/>
        <w:rPr>
          <w:rFonts w:ascii="Georgia" w:hAnsi="Georgia"/>
          <w:b/>
          <w:sz w:val="24"/>
          <w:szCs w:val="24"/>
        </w:rPr>
      </w:pPr>
      <w:r w:rsidRPr="000154A3">
        <w:rPr>
          <w:rFonts w:ascii="Georgia" w:hAnsi="Georgia"/>
          <w:b/>
          <w:sz w:val="24"/>
          <w:szCs w:val="24"/>
        </w:rPr>
        <w:t>Certification is portable</w:t>
      </w:r>
    </w:p>
    <w:p w:rsidR="00EC1E54" w:rsidRPr="000154A3" w:rsidRDefault="00EC1E54" w:rsidP="005551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0154A3">
        <w:rPr>
          <w:rFonts w:ascii="Georgia" w:hAnsi="Georgia"/>
          <w:sz w:val="24"/>
          <w:szCs w:val="24"/>
        </w:rPr>
        <w:t xml:space="preserve">The SHRM certification program was created to meet the needs of </w:t>
      </w:r>
      <w:r w:rsidR="0094670B" w:rsidRPr="000154A3">
        <w:rPr>
          <w:rFonts w:ascii="Georgia" w:hAnsi="Georgia"/>
          <w:sz w:val="24"/>
          <w:szCs w:val="24"/>
        </w:rPr>
        <w:t>employer</w:t>
      </w:r>
      <w:r w:rsidRPr="000154A3">
        <w:rPr>
          <w:rFonts w:ascii="Georgia" w:hAnsi="Georgia"/>
          <w:sz w:val="24"/>
          <w:szCs w:val="24"/>
        </w:rPr>
        <w:t xml:space="preserve">s worldwide, driving business through the globally recognized competencies for HR professionals around the world. </w:t>
      </w:r>
      <w:r w:rsidR="005D5C42" w:rsidRPr="000154A3">
        <w:rPr>
          <w:rFonts w:ascii="Georgia" w:hAnsi="Georgia" w:cs="Helvetica"/>
          <w:sz w:val="24"/>
          <w:szCs w:val="24"/>
        </w:rPr>
        <w:t>SHRM certification is applicable across industries, geographic borders, job responsibilities and career levels.</w:t>
      </w:r>
      <w:r w:rsidRPr="000154A3">
        <w:rPr>
          <w:rFonts w:ascii="Georgia" w:hAnsi="Georgia"/>
          <w:sz w:val="24"/>
          <w:szCs w:val="24"/>
        </w:rPr>
        <w:t xml:space="preserve">  Cert</w:t>
      </w:r>
      <w:r w:rsidR="00EE7E7E" w:rsidRPr="000154A3">
        <w:rPr>
          <w:rFonts w:ascii="Georgia" w:hAnsi="Georgia"/>
          <w:sz w:val="24"/>
          <w:szCs w:val="24"/>
        </w:rPr>
        <w:t>ification that you earn now can</w:t>
      </w:r>
      <w:r w:rsidR="00142B59" w:rsidRPr="000154A3">
        <w:rPr>
          <w:rFonts w:ascii="Georgia" w:hAnsi="Georgia"/>
          <w:sz w:val="24"/>
          <w:szCs w:val="24"/>
        </w:rPr>
        <w:t xml:space="preserve"> follow you through</w:t>
      </w:r>
      <w:r w:rsidRPr="000154A3">
        <w:rPr>
          <w:rFonts w:ascii="Georgia" w:hAnsi="Georgia"/>
          <w:sz w:val="24"/>
          <w:szCs w:val="24"/>
        </w:rPr>
        <w:t xml:space="preserve"> your upcoming career moves.</w:t>
      </w:r>
    </w:p>
    <w:p w:rsidR="009464E1" w:rsidRPr="000154A3" w:rsidRDefault="009464E1" w:rsidP="00555113">
      <w:pPr>
        <w:spacing w:after="0" w:line="240" w:lineRule="auto"/>
        <w:outlineLvl w:val="3"/>
        <w:rPr>
          <w:rFonts w:ascii="Georgia" w:eastAsia="Times New Roman" w:hAnsi="Georgia" w:cs="Helvetica"/>
          <w:b/>
          <w:bCs/>
          <w:color w:val="222222"/>
          <w:sz w:val="24"/>
          <w:szCs w:val="24"/>
        </w:rPr>
      </w:pPr>
      <w:r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Certified professionals earn more</w:t>
      </w:r>
    </w:p>
    <w:p w:rsidR="009464E1" w:rsidRPr="000154A3" w:rsidRDefault="0015199B" w:rsidP="00555113">
      <w:pPr>
        <w:spacing w:before="100" w:beforeAutospacing="1" w:after="100" w:afterAutospacing="1" w:line="240" w:lineRule="auto"/>
        <w:rPr>
          <w:rFonts w:ascii="Georgia" w:hAnsi="Georgia" w:cs="Helvetica"/>
          <w:sz w:val="24"/>
          <w:szCs w:val="24"/>
          <w:shd w:val="clear" w:color="auto" w:fill="FFFFFF"/>
        </w:rPr>
      </w:pPr>
      <w:r w:rsidRPr="000154A3">
        <w:rPr>
          <w:rFonts w:ascii="Georgia" w:hAnsi="Georgia" w:cs="Helvetica"/>
          <w:sz w:val="24"/>
          <w:szCs w:val="24"/>
          <w:bdr w:val="none" w:sz="0" w:space="0" w:color="auto" w:frame="1"/>
          <w:shd w:val="clear" w:color="auto" w:fill="FFFFFF"/>
        </w:rPr>
        <w:t xml:space="preserve">According to a study by </w:t>
      </w:r>
      <w:proofErr w:type="spellStart"/>
      <w:r w:rsidRPr="000154A3">
        <w:rPr>
          <w:rFonts w:ascii="Georgia" w:hAnsi="Georgia" w:cs="Helvetica"/>
          <w:sz w:val="24"/>
          <w:szCs w:val="24"/>
          <w:bdr w:val="none" w:sz="0" w:space="0" w:color="auto" w:frame="1"/>
          <w:shd w:val="clear" w:color="auto" w:fill="FFFFFF"/>
        </w:rPr>
        <w:t>Payscale</w:t>
      </w:r>
      <w:proofErr w:type="spellEnd"/>
      <w:r w:rsidRPr="000154A3">
        <w:rPr>
          <w:rFonts w:ascii="Georgia" w:hAnsi="Georgia" w:cs="Helvetica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154A3">
        <w:rPr>
          <w:rFonts w:ascii="Georgia" w:hAnsi="Georgia" w:cs="Helvetica"/>
          <w:sz w:val="24"/>
          <w:szCs w:val="24"/>
          <w:shd w:val="clear" w:color="auto" w:fill="FFFFFF"/>
        </w:rPr>
        <w:t xml:space="preserve"> a company that evaluates salary and compensation information,</w:t>
      </w:r>
      <w:r w:rsidRPr="000154A3">
        <w:rPr>
          <w:rFonts w:ascii="Georgia" w:hAnsi="Georgia" w:cs="Helvetica"/>
          <w:sz w:val="24"/>
          <w:szCs w:val="24"/>
          <w:bdr w:val="none" w:sz="0" w:space="0" w:color="auto" w:frame="1"/>
          <w:shd w:val="clear" w:color="auto" w:fill="FFFFFF"/>
        </w:rPr>
        <w:t xml:space="preserve"> there is a significant pay difference between certified professionals and non-certified professionals across all industries, title levels and company siz</w:t>
      </w:r>
      <w:r w:rsidR="00EC1E54" w:rsidRPr="000154A3">
        <w:rPr>
          <w:rFonts w:ascii="Georgia" w:hAnsi="Georgia" w:cs="Helvetica"/>
          <w:sz w:val="24"/>
          <w:szCs w:val="24"/>
          <w:bdr w:val="none" w:sz="0" w:space="0" w:color="auto" w:frame="1"/>
          <w:shd w:val="clear" w:color="auto" w:fill="FFFFFF"/>
        </w:rPr>
        <w:t>es</w:t>
      </w:r>
      <w:r w:rsidRPr="000154A3">
        <w:rPr>
          <w:rFonts w:ascii="Georgia" w:hAnsi="Georgia" w:cs="Helvetica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r w:rsidRPr="000154A3">
        <w:rPr>
          <w:rFonts w:ascii="Georgia" w:eastAsia="Times New Roman" w:hAnsi="Georgia" w:cs="Times New Roman"/>
          <w:sz w:val="24"/>
          <w:szCs w:val="24"/>
        </w:rPr>
        <w:t xml:space="preserve">A separate </w:t>
      </w:r>
      <w:proofErr w:type="spellStart"/>
      <w:r w:rsidR="00EC1E54" w:rsidRPr="000154A3">
        <w:rPr>
          <w:rFonts w:ascii="Georgia" w:eastAsia="Times New Roman" w:hAnsi="Georgia" w:cs="Times New Roman"/>
          <w:sz w:val="24"/>
          <w:szCs w:val="24"/>
        </w:rPr>
        <w:t>Payscale</w:t>
      </w:r>
      <w:proofErr w:type="spellEnd"/>
      <w:r w:rsidR="00E22454" w:rsidRPr="000154A3">
        <w:rPr>
          <w:rFonts w:ascii="Georgia" w:eastAsia="Times New Roman" w:hAnsi="Georgia" w:cs="Times New Roman"/>
          <w:sz w:val="24"/>
          <w:szCs w:val="24"/>
        </w:rPr>
        <w:t xml:space="preserve"> report</w:t>
      </w:r>
      <w:r w:rsidRPr="000154A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0154A3">
        <w:rPr>
          <w:rFonts w:ascii="Georgia" w:hAnsi="Georgia" w:cs="Helvetica"/>
          <w:sz w:val="24"/>
          <w:szCs w:val="24"/>
          <w:shd w:val="clear" w:color="auto" w:fill="FFFFFF"/>
        </w:rPr>
        <w:t>found that those employees with certifications are far more likely to hold higher roles within their organization.</w:t>
      </w:r>
    </w:p>
    <w:p w:rsidR="009464E1" w:rsidRPr="000154A3" w:rsidRDefault="009464E1" w:rsidP="00555113">
      <w:pPr>
        <w:spacing w:after="0" w:line="240" w:lineRule="auto"/>
        <w:outlineLvl w:val="3"/>
        <w:rPr>
          <w:rFonts w:ascii="Georgia" w:eastAsia="Times New Roman" w:hAnsi="Georgia" w:cs="Helvetica"/>
          <w:b/>
          <w:bCs/>
          <w:color w:val="222222"/>
          <w:sz w:val="24"/>
          <w:szCs w:val="24"/>
        </w:rPr>
      </w:pPr>
      <w:r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Di</w:t>
      </w:r>
      <w:r w:rsidR="005A5137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fferentiate yourself </w:t>
      </w:r>
    </w:p>
    <w:p w:rsidR="009464E1" w:rsidRPr="000154A3" w:rsidRDefault="009464E1" w:rsidP="005551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One of the primary </w:t>
      </w:r>
      <w:r w:rsidR="005A5137" w:rsidRPr="000154A3">
        <w:rPr>
          <w:rFonts w:ascii="Georgia" w:eastAsia="Times New Roman" w:hAnsi="Georgia" w:cs="Times New Roman"/>
          <w:color w:val="222222"/>
          <w:sz w:val="24"/>
          <w:szCs w:val="24"/>
        </w:rPr>
        <w:t>reasons</w:t>
      </w:r>
      <w:r w:rsidR="0094670B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to</w:t>
      </w:r>
      <w:r w:rsidR="005A5137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earn</w:t>
      </w: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certification </w:t>
      </w:r>
      <w:r w:rsidR="00142B59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is to set </w:t>
      </w:r>
      <w:r w:rsidR="00CC3356" w:rsidRPr="000154A3">
        <w:rPr>
          <w:rFonts w:ascii="Georgia" w:eastAsia="Times New Roman" w:hAnsi="Georgia" w:cs="Times New Roman"/>
          <w:color w:val="222222"/>
          <w:sz w:val="24"/>
          <w:szCs w:val="24"/>
        </w:rPr>
        <w:t>you</w:t>
      </w:r>
      <w:r w:rsidR="002522BE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94670B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apart from other HR </w:t>
      </w:r>
      <w:r w:rsidR="0094670B" w:rsidRPr="000154A3">
        <w:rPr>
          <w:rFonts w:ascii="Georgia" w:eastAsia="Times New Roman" w:hAnsi="Georgia" w:cs="Times New Roman"/>
          <w:sz w:val="24"/>
          <w:szCs w:val="24"/>
        </w:rPr>
        <w:t>professionals</w:t>
      </w:r>
      <w:r w:rsidR="00EE7E7E" w:rsidRPr="000154A3">
        <w:rPr>
          <w:rFonts w:ascii="Georgia" w:eastAsia="Times New Roman" w:hAnsi="Georgia" w:cs="Times New Roman"/>
          <w:sz w:val="24"/>
          <w:szCs w:val="24"/>
        </w:rPr>
        <w:t>.</w:t>
      </w:r>
      <w:r w:rsidRPr="000154A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94670B" w:rsidRPr="000154A3">
        <w:rPr>
          <w:rFonts w:ascii="Georgia" w:eastAsia="Times New Roman" w:hAnsi="Georgia" w:cs="Times New Roman"/>
          <w:sz w:val="24"/>
          <w:szCs w:val="24"/>
        </w:rPr>
        <w:t xml:space="preserve"> Having</w:t>
      </w:r>
      <w:r w:rsidR="0094670B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5D5C42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an HR </w:t>
      </w:r>
      <w:r w:rsidR="0094670B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credential will </w:t>
      </w:r>
      <w:r w:rsidR="00C96943" w:rsidRPr="000154A3">
        <w:rPr>
          <w:rFonts w:ascii="Georgia" w:eastAsia="Times New Roman" w:hAnsi="Georgia" w:cs="Times New Roman"/>
          <w:color w:val="222222"/>
          <w:sz w:val="24"/>
          <w:szCs w:val="24"/>
        </w:rPr>
        <w:t>distinguish you</w:t>
      </w:r>
      <w:r w:rsid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in a</w:t>
      </w:r>
      <w:r w:rsidR="0094670B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candidate pool</w:t>
      </w:r>
      <w:r w:rsid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and among your co-workers</w:t>
      </w:r>
      <w:r w:rsidR="0094670B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Certified HR professionals are highly valued by </w:t>
      </w:r>
      <w:r w:rsidR="00BF6B95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organizations and their </w:t>
      </w:r>
      <w:r w:rsidR="00C96943" w:rsidRPr="000154A3">
        <w:rPr>
          <w:rFonts w:ascii="Georgia" w:eastAsia="Times New Roman" w:hAnsi="Georgia" w:cs="Times New Roman"/>
          <w:color w:val="222222"/>
          <w:sz w:val="24"/>
          <w:szCs w:val="24"/>
        </w:rPr>
        <w:t>leaders</w:t>
      </w: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1C5799" w:rsidRPr="000154A3" w:rsidRDefault="001C5799" w:rsidP="005551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0154A3">
        <w:rPr>
          <w:rFonts w:ascii="Georgia" w:eastAsia="Times New Roman" w:hAnsi="Georgia" w:cs="Times New Roman"/>
          <w:b/>
          <w:color w:val="222222"/>
          <w:sz w:val="24"/>
          <w:szCs w:val="24"/>
        </w:rPr>
        <w:t>Perform better at your current job</w:t>
      </w:r>
    </w:p>
    <w:p w:rsidR="00EE7E7E" w:rsidRPr="000154A3" w:rsidRDefault="001C5799" w:rsidP="00555113">
      <w:pPr>
        <w:spacing w:before="100" w:beforeAutospacing="1" w:after="100" w:afterAutospacing="1" w:line="240" w:lineRule="auto"/>
        <w:rPr>
          <w:sz w:val="24"/>
          <w:szCs w:val="24"/>
        </w:rPr>
      </w:pPr>
      <w:r w:rsidRPr="000154A3">
        <w:rPr>
          <w:rFonts w:ascii="Georgia" w:eastAsia="Times New Roman" w:hAnsi="Georgia" w:cs="Arial"/>
          <w:color w:val="000000"/>
          <w:sz w:val="24"/>
          <w:szCs w:val="24"/>
        </w:rPr>
        <w:t>Certification prepares you to assume greater leadership roles and contribute to the strategic direction of your organization.  Exam preparation helps HR profe</w:t>
      </w:r>
      <w:r w:rsidR="00EE7E7E" w:rsidRPr="000154A3">
        <w:rPr>
          <w:rFonts w:ascii="Georgia" w:eastAsia="Times New Roman" w:hAnsi="Georgia" w:cs="Arial"/>
          <w:color w:val="000000"/>
          <w:sz w:val="24"/>
          <w:szCs w:val="24"/>
        </w:rPr>
        <w:t>ssionals bring new ideas to their</w:t>
      </w:r>
      <w:r w:rsidRPr="000154A3">
        <w:rPr>
          <w:rFonts w:ascii="Georgia" w:eastAsia="Times New Roman" w:hAnsi="Georgia" w:cs="Arial"/>
          <w:color w:val="000000"/>
          <w:sz w:val="24"/>
          <w:szCs w:val="24"/>
        </w:rPr>
        <w:t xml:space="preserve"> organization that will help drive </w:t>
      </w:r>
      <w:r w:rsidR="00BF6B95" w:rsidRPr="000154A3">
        <w:rPr>
          <w:rFonts w:ascii="Georgia" w:eastAsia="Times New Roman" w:hAnsi="Georgia" w:cs="Arial"/>
          <w:color w:val="000000"/>
          <w:sz w:val="24"/>
          <w:szCs w:val="24"/>
        </w:rPr>
        <w:t>organization</w:t>
      </w:r>
      <w:r w:rsidR="00EE7E7E" w:rsidRPr="000154A3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0154A3">
        <w:rPr>
          <w:rFonts w:ascii="Georgia" w:eastAsia="Times New Roman" w:hAnsi="Georgia" w:cs="Arial"/>
          <w:color w:val="000000"/>
          <w:sz w:val="24"/>
          <w:szCs w:val="24"/>
        </w:rPr>
        <w:t>success.</w:t>
      </w:r>
      <w:r w:rsidRPr="000154A3">
        <w:rPr>
          <w:sz w:val="24"/>
          <w:szCs w:val="24"/>
        </w:rPr>
        <w:t xml:space="preserve"> </w:t>
      </w:r>
      <w:r w:rsidR="00EE7E7E" w:rsidRPr="000154A3">
        <w:rPr>
          <w:sz w:val="24"/>
          <w:szCs w:val="24"/>
        </w:rPr>
        <w:t xml:space="preserve"> </w:t>
      </w:r>
    </w:p>
    <w:p w:rsidR="00EE7E7E" w:rsidRPr="000154A3" w:rsidRDefault="00EE7E7E" w:rsidP="00555113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E7E7E" w:rsidRPr="000154A3" w:rsidRDefault="00EE7E7E" w:rsidP="00555113">
      <w:pPr>
        <w:spacing w:before="100" w:beforeAutospacing="1" w:after="100" w:afterAutospacing="1" w:line="240" w:lineRule="auto"/>
        <w:rPr>
          <w:rFonts w:ascii="Georgia" w:hAnsi="Georgia"/>
          <w:b/>
          <w:sz w:val="24"/>
          <w:szCs w:val="24"/>
        </w:rPr>
      </w:pPr>
      <w:r w:rsidRPr="000154A3">
        <w:rPr>
          <w:rFonts w:ascii="Georgia" w:hAnsi="Georgia"/>
          <w:b/>
          <w:sz w:val="24"/>
          <w:szCs w:val="24"/>
        </w:rPr>
        <w:lastRenderedPageBreak/>
        <w:t xml:space="preserve">Certification </w:t>
      </w:r>
      <w:r w:rsidR="00142B59" w:rsidRPr="000154A3">
        <w:rPr>
          <w:rFonts w:ascii="Georgia" w:hAnsi="Georgia"/>
          <w:b/>
          <w:sz w:val="24"/>
          <w:szCs w:val="24"/>
        </w:rPr>
        <w:t>p</w:t>
      </w:r>
      <w:r w:rsidRPr="000154A3">
        <w:rPr>
          <w:rFonts w:ascii="Georgia" w:hAnsi="Georgia"/>
          <w:b/>
          <w:sz w:val="24"/>
          <w:szCs w:val="24"/>
        </w:rPr>
        <w:t xml:space="preserve">reparation is </w:t>
      </w:r>
      <w:r w:rsidR="00142B59" w:rsidRPr="000154A3">
        <w:rPr>
          <w:rFonts w:ascii="Georgia" w:hAnsi="Georgia"/>
          <w:b/>
          <w:sz w:val="24"/>
          <w:szCs w:val="24"/>
        </w:rPr>
        <w:t>applicable to what you already know and d</w:t>
      </w:r>
      <w:r w:rsidRPr="000154A3">
        <w:rPr>
          <w:rFonts w:ascii="Georgia" w:hAnsi="Georgia"/>
          <w:b/>
          <w:sz w:val="24"/>
          <w:szCs w:val="24"/>
        </w:rPr>
        <w:t>o</w:t>
      </w:r>
    </w:p>
    <w:p w:rsidR="0059770F" w:rsidRPr="000154A3" w:rsidRDefault="001C5799" w:rsidP="00555113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0154A3">
        <w:rPr>
          <w:rFonts w:ascii="Georgia" w:hAnsi="Georgia"/>
          <w:sz w:val="24"/>
          <w:szCs w:val="24"/>
        </w:rPr>
        <w:t>SHRM certifications directly link to on-the-job scenarios and realistic work situations, making them relevant for HR professionals. Seventy-three percent of examinees say the SHRM-CP and S</w:t>
      </w:r>
      <w:r w:rsidR="00EE7E7E" w:rsidRPr="000154A3">
        <w:rPr>
          <w:rFonts w:ascii="Georgia" w:hAnsi="Georgia"/>
          <w:sz w:val="24"/>
          <w:szCs w:val="24"/>
        </w:rPr>
        <w:t xml:space="preserve">HRM-SCP exam content is germane </w:t>
      </w:r>
      <w:r w:rsidRPr="000154A3">
        <w:rPr>
          <w:rFonts w:ascii="Georgia" w:hAnsi="Georgia"/>
          <w:sz w:val="24"/>
          <w:szCs w:val="24"/>
        </w:rPr>
        <w:t>to their day-to-day work</w:t>
      </w:r>
      <w:r w:rsidR="00BF6B95" w:rsidRPr="000154A3">
        <w:rPr>
          <w:rFonts w:ascii="Georgia" w:hAnsi="Georgia"/>
          <w:sz w:val="24"/>
          <w:szCs w:val="24"/>
        </w:rPr>
        <w:t>.</w:t>
      </w:r>
    </w:p>
    <w:p w:rsidR="002522BE" w:rsidRDefault="0059770F" w:rsidP="002522BE">
      <w:pPr>
        <w:spacing w:before="100" w:beforeAutospacing="1" w:after="100" w:afterAutospacing="1" w:line="240" w:lineRule="auto"/>
        <w:rPr>
          <w:rFonts w:ascii="Georgia" w:hAnsi="Georgia" w:cs="Helvetica"/>
          <w:b/>
          <w:color w:val="000000"/>
          <w:sz w:val="24"/>
          <w:szCs w:val="24"/>
        </w:rPr>
      </w:pPr>
      <w:r w:rsidRPr="000154A3">
        <w:rPr>
          <w:rFonts w:ascii="Georgia" w:hAnsi="Georgia" w:cs="Helvetica"/>
          <w:b/>
          <w:color w:val="000000"/>
          <w:sz w:val="24"/>
          <w:szCs w:val="24"/>
        </w:rPr>
        <w:t>Networking Opportunities</w:t>
      </w:r>
    </w:p>
    <w:p w:rsidR="002522BE" w:rsidRPr="002522BE" w:rsidRDefault="0059770F" w:rsidP="002522BE">
      <w:pPr>
        <w:spacing w:before="100" w:beforeAutospacing="1" w:after="100" w:afterAutospacing="1" w:line="240" w:lineRule="auto"/>
        <w:rPr>
          <w:rFonts w:ascii="Georgia" w:hAnsi="Georgia"/>
          <w:b/>
          <w:sz w:val="24"/>
          <w:szCs w:val="24"/>
        </w:rPr>
      </w:pPr>
      <w:r w:rsidRPr="002522BE">
        <w:rPr>
          <w:rFonts w:ascii="Georgia" w:hAnsi="Georgia" w:cs="Helvetica"/>
          <w:sz w:val="24"/>
          <w:szCs w:val="24"/>
        </w:rPr>
        <w:t>One of the k</w:t>
      </w:r>
      <w:r w:rsidR="00A731D9" w:rsidRPr="002522BE">
        <w:rPr>
          <w:rFonts w:ascii="Georgia" w:hAnsi="Georgia" w:cs="Helvetica"/>
          <w:sz w:val="24"/>
          <w:szCs w:val="24"/>
        </w:rPr>
        <w:t xml:space="preserve">ey benefits associated with </w:t>
      </w:r>
      <w:r w:rsidRPr="002522BE">
        <w:rPr>
          <w:rFonts w:ascii="Georgia" w:hAnsi="Georgia" w:cs="Helvetica"/>
          <w:sz w:val="24"/>
          <w:szCs w:val="24"/>
        </w:rPr>
        <w:t>professional certification is the chance to connect with</w:t>
      </w:r>
      <w:r w:rsidR="005D5C42" w:rsidRPr="002522BE">
        <w:rPr>
          <w:rFonts w:ascii="Georgia" w:hAnsi="Georgia" w:cs="Helvetica"/>
          <w:sz w:val="24"/>
          <w:szCs w:val="24"/>
        </w:rPr>
        <w:t xml:space="preserve"> other professionals in your</w:t>
      </w:r>
      <w:r w:rsidR="00A731D9" w:rsidRPr="002522BE">
        <w:rPr>
          <w:rFonts w:ascii="Georgia" w:hAnsi="Georgia" w:cs="Helvetica"/>
          <w:sz w:val="24"/>
          <w:szCs w:val="24"/>
        </w:rPr>
        <w:t xml:space="preserve"> field</w:t>
      </w:r>
      <w:r w:rsidRPr="002522BE">
        <w:rPr>
          <w:rFonts w:ascii="Georgia" w:hAnsi="Georgia" w:cs="Helvetica"/>
          <w:sz w:val="24"/>
          <w:szCs w:val="24"/>
        </w:rPr>
        <w:t xml:space="preserve">. </w:t>
      </w:r>
      <w:r w:rsidR="002522BE" w:rsidRPr="002522BE">
        <w:rPr>
          <w:rFonts w:ascii="Georgia" w:hAnsi="Georgia" w:cs="Helvetica"/>
          <w:sz w:val="24"/>
          <w:szCs w:val="24"/>
        </w:rPr>
        <w:t xml:space="preserve">In addition to the class linking you to other local HR professionals, </w:t>
      </w:r>
      <w:r w:rsidRPr="002522BE">
        <w:rPr>
          <w:rFonts w:ascii="Georgia" w:hAnsi="Georgia" w:cs="Helvetica"/>
          <w:sz w:val="24"/>
          <w:szCs w:val="24"/>
        </w:rPr>
        <w:t xml:space="preserve">SHRM has certified </w:t>
      </w:r>
      <w:r w:rsidR="005D5C42" w:rsidRPr="002522BE">
        <w:rPr>
          <w:rFonts w:ascii="Georgia" w:hAnsi="Georgia" w:cs="Helvetica"/>
          <w:sz w:val="24"/>
          <w:szCs w:val="24"/>
        </w:rPr>
        <w:t xml:space="preserve">100,000 HR </w:t>
      </w:r>
      <w:r w:rsidRPr="002522BE">
        <w:rPr>
          <w:rFonts w:ascii="Georgia" w:hAnsi="Georgia" w:cs="Helvetica"/>
          <w:sz w:val="24"/>
          <w:szCs w:val="24"/>
        </w:rPr>
        <w:t>professionals, and has a total membership of 275,000.  The organization provides many opport</w:t>
      </w:r>
      <w:r w:rsidR="002522BE" w:rsidRPr="002522BE">
        <w:rPr>
          <w:rFonts w:ascii="Georgia" w:hAnsi="Georgia" w:cs="Helvetica"/>
          <w:sz w:val="24"/>
          <w:szCs w:val="24"/>
        </w:rPr>
        <w:t>unities to network with through</w:t>
      </w:r>
      <w:r w:rsidRPr="002522BE">
        <w:rPr>
          <w:rFonts w:ascii="Georgia" w:hAnsi="Georgia" w:cs="Helvetica"/>
          <w:sz w:val="24"/>
          <w:szCs w:val="24"/>
        </w:rPr>
        <w:t xml:space="preserve"> conferences on topics related to leadership, law and more,</w:t>
      </w:r>
      <w:r w:rsidR="00A731D9" w:rsidRPr="002522BE">
        <w:rPr>
          <w:rFonts w:ascii="Georgia" w:hAnsi="Georgia" w:cs="Helvetica"/>
          <w:sz w:val="24"/>
          <w:szCs w:val="24"/>
        </w:rPr>
        <w:t xml:space="preserve"> including an annual conference</w:t>
      </w:r>
      <w:r w:rsidR="000154A3" w:rsidRPr="002522BE">
        <w:rPr>
          <w:rFonts w:ascii="Georgia" w:hAnsi="Georgia" w:cs="Helvetica"/>
          <w:sz w:val="24"/>
          <w:szCs w:val="24"/>
        </w:rPr>
        <w:t>, LinkedIn groups and blogs. Local SHRM chapters typically have</w:t>
      </w:r>
      <w:r w:rsidR="00A731D9" w:rsidRPr="002522BE">
        <w:rPr>
          <w:rFonts w:ascii="Georgia" w:hAnsi="Georgia" w:cs="Helvetica"/>
          <w:sz w:val="24"/>
          <w:szCs w:val="24"/>
        </w:rPr>
        <w:t xml:space="preserve"> regu</w:t>
      </w:r>
      <w:r w:rsidR="000154A3" w:rsidRPr="002522BE">
        <w:rPr>
          <w:rFonts w:ascii="Georgia" w:hAnsi="Georgia" w:cs="Helvetica"/>
          <w:sz w:val="24"/>
          <w:szCs w:val="24"/>
        </w:rPr>
        <w:t>lar meetings where you can</w:t>
      </w:r>
      <w:r w:rsidR="00A731D9" w:rsidRPr="002522BE">
        <w:rPr>
          <w:rFonts w:ascii="Georgia" w:hAnsi="Georgia" w:cs="Helvetica"/>
          <w:sz w:val="24"/>
          <w:szCs w:val="24"/>
        </w:rPr>
        <w:t xml:space="preserve"> both connect with your peers and</w:t>
      </w:r>
      <w:r w:rsidR="00555113" w:rsidRPr="002522BE">
        <w:rPr>
          <w:rFonts w:ascii="Georgia" w:hAnsi="Georgia" w:cs="Helvetica"/>
          <w:sz w:val="24"/>
          <w:szCs w:val="24"/>
        </w:rPr>
        <w:t xml:space="preserve"> obtain</w:t>
      </w:r>
      <w:r w:rsidR="00A731D9" w:rsidRPr="002522BE">
        <w:rPr>
          <w:rFonts w:ascii="Georgia" w:hAnsi="Georgia" w:cs="Helvetica"/>
          <w:sz w:val="24"/>
          <w:szCs w:val="24"/>
        </w:rPr>
        <w:t xml:space="preserve"> professional development.</w:t>
      </w:r>
    </w:p>
    <w:p w:rsidR="00BF6B95" w:rsidRPr="002522BE" w:rsidRDefault="00BF6B95" w:rsidP="00CC3356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Helvetica"/>
          <w:color w:val="282828"/>
        </w:rPr>
      </w:pPr>
      <w:r w:rsidRPr="000154A3">
        <w:rPr>
          <w:rFonts w:ascii="Georgia" w:hAnsi="Georgia"/>
          <w:b/>
        </w:rPr>
        <w:t>SHRM certifications are accredited</w:t>
      </w:r>
    </w:p>
    <w:p w:rsidR="002522BE" w:rsidRDefault="00BF6B95" w:rsidP="00CC3356">
      <w:pPr>
        <w:spacing w:line="240" w:lineRule="auto"/>
        <w:rPr>
          <w:rFonts w:ascii="Georgia" w:hAnsi="Georgia"/>
          <w:sz w:val="24"/>
          <w:szCs w:val="24"/>
        </w:rPr>
      </w:pPr>
      <w:r w:rsidRPr="000154A3">
        <w:rPr>
          <w:rFonts w:ascii="Georgia" w:hAnsi="Georgia"/>
          <w:sz w:val="24"/>
          <w:szCs w:val="24"/>
        </w:rPr>
        <w:t xml:space="preserve">The SHRM-CP and SHRM-SCP exams are accredited by The </w:t>
      </w:r>
      <w:proofErr w:type="spellStart"/>
      <w:r w:rsidRPr="000154A3">
        <w:rPr>
          <w:rFonts w:ascii="Georgia" w:hAnsi="Georgia"/>
          <w:sz w:val="24"/>
          <w:szCs w:val="24"/>
        </w:rPr>
        <w:t>Buros</w:t>
      </w:r>
      <w:proofErr w:type="spellEnd"/>
      <w:r w:rsidRPr="000154A3">
        <w:rPr>
          <w:rFonts w:ascii="Georgia" w:hAnsi="Georgia"/>
          <w:sz w:val="24"/>
          <w:szCs w:val="24"/>
        </w:rPr>
        <w:t xml:space="preserve"> Center for Testing, the global leader in evaluating the psychometric quality of examinations.</w:t>
      </w:r>
    </w:p>
    <w:p w:rsidR="009464E1" w:rsidRPr="002522BE" w:rsidRDefault="00E22454" w:rsidP="002522BE">
      <w:pPr>
        <w:spacing w:line="240" w:lineRule="auto"/>
        <w:rPr>
          <w:rFonts w:ascii="Georgia" w:hAnsi="Georgia"/>
          <w:sz w:val="24"/>
          <w:szCs w:val="24"/>
        </w:rPr>
      </w:pPr>
      <w:r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Recertification p</w:t>
      </w:r>
      <w:r w:rsidR="0094670B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 xml:space="preserve">rovides </w:t>
      </w:r>
      <w:r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c</w:t>
      </w:r>
      <w:r w:rsidR="009464E1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ontinued personal dev</w:t>
      </w:r>
      <w:r w:rsidR="00C96943" w:rsidRPr="000154A3">
        <w:rPr>
          <w:rFonts w:ascii="Georgia" w:eastAsia="Times New Roman" w:hAnsi="Georgia" w:cs="Helvetica"/>
          <w:b/>
          <w:bCs/>
          <w:color w:val="222222"/>
          <w:sz w:val="24"/>
          <w:szCs w:val="24"/>
        </w:rPr>
        <w:t>elopment</w:t>
      </w:r>
    </w:p>
    <w:p w:rsidR="009464E1" w:rsidRPr="000154A3" w:rsidRDefault="00DC1D3E" w:rsidP="005551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Once 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>ce</w:t>
      </w:r>
      <w:r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rtified you </w:t>
      </w:r>
      <w:r w:rsidR="00EC1E54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continue to 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>improve your skills and increase your knowl</w:t>
      </w:r>
      <w:r w:rsidR="00EC1E54" w:rsidRPr="000154A3">
        <w:rPr>
          <w:rFonts w:ascii="Georgia" w:eastAsia="Times New Roman" w:hAnsi="Georgia" w:cs="Times New Roman"/>
          <w:color w:val="222222"/>
          <w:sz w:val="24"/>
          <w:szCs w:val="24"/>
        </w:rPr>
        <w:t>edge in the HR field.</w:t>
      </w:r>
      <w:r w:rsidR="00142B59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 Because</w:t>
      </w:r>
      <w:r w:rsidR="00EC1E54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>HR certifications are valid for three years, certified professiona</w:t>
      </w:r>
      <w:r w:rsidR="00142B59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ls have the opportunity to recertify by either 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their demonstrated </w:t>
      </w:r>
      <w:r w:rsidR="00142B59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continued 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professional development or retaking the exam. </w:t>
      </w:r>
      <w:r w:rsidR="0094670B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94670B" w:rsidRPr="000154A3">
        <w:rPr>
          <w:rFonts w:ascii="Georgia" w:hAnsi="Georgia"/>
          <w:sz w:val="24"/>
          <w:szCs w:val="24"/>
        </w:rPr>
        <w:t>SHRM’s recertification program provides a broad scope of eligible recertification activities, allowing you to determine your professional development needs based on your specific career path</w:t>
      </w:r>
      <w:r w:rsidR="0094670B" w:rsidRPr="000154A3">
        <w:rPr>
          <w:rFonts w:ascii="Georgia" w:eastAsia="Times New Roman" w:hAnsi="Georgia" w:cs="Times New Roman"/>
          <w:color w:val="222222"/>
          <w:sz w:val="24"/>
          <w:szCs w:val="24"/>
        </w:rPr>
        <w:t xml:space="preserve">.  </w:t>
      </w:r>
      <w:r w:rsidR="009464E1" w:rsidRPr="000154A3">
        <w:rPr>
          <w:rFonts w:ascii="Georgia" w:eastAsia="Times New Roman" w:hAnsi="Georgia" w:cs="Times New Roman"/>
          <w:color w:val="222222"/>
          <w:sz w:val="24"/>
          <w:szCs w:val="24"/>
        </w:rPr>
        <w:t>Being recertified demonstrates your commitment to the HR field and keeps you on the path to success.</w:t>
      </w:r>
      <w:r w:rsidR="0094670B" w:rsidRPr="000154A3">
        <w:rPr>
          <w:sz w:val="24"/>
          <w:szCs w:val="24"/>
        </w:rPr>
        <w:t xml:space="preserve"> </w:t>
      </w:r>
    </w:p>
    <w:p w:rsidR="00F852D2" w:rsidRPr="002522BE" w:rsidRDefault="0073141C" w:rsidP="00142B59">
      <w:pPr>
        <w:spacing w:after="100" w:line="240" w:lineRule="auto"/>
        <w:rPr>
          <w:rFonts w:ascii="Georgia" w:eastAsia="Times New Roman" w:hAnsi="Georgia" w:cs="Times New Roman"/>
          <w:sz w:val="20"/>
          <w:szCs w:val="20"/>
        </w:rPr>
      </w:pPr>
      <w:r w:rsidRPr="002522BE">
        <w:rPr>
          <w:rFonts w:ascii="Georgia" w:eastAsia="Times New Roman" w:hAnsi="Georgia" w:cs="Times New Roman"/>
          <w:iCs/>
          <w:sz w:val="20"/>
          <w:szCs w:val="20"/>
        </w:rPr>
        <w:t>Sally Hart is the instruct</w:t>
      </w:r>
      <w:r w:rsidR="00142B59" w:rsidRPr="002522BE">
        <w:rPr>
          <w:rFonts w:ascii="Georgia" w:eastAsia="Times New Roman" w:hAnsi="Georgia" w:cs="Times New Roman"/>
          <w:iCs/>
          <w:sz w:val="20"/>
          <w:szCs w:val="20"/>
        </w:rPr>
        <w:t>or</w:t>
      </w:r>
      <w:r w:rsidR="002522BE">
        <w:rPr>
          <w:rFonts w:ascii="Georgia" w:eastAsia="Times New Roman" w:hAnsi="Georgia" w:cs="Times New Roman"/>
          <w:iCs/>
          <w:sz w:val="20"/>
          <w:szCs w:val="20"/>
        </w:rPr>
        <w:t xml:space="preserve"> for the College of St. Rose Learning System Program</w:t>
      </w:r>
      <w:r w:rsidR="00142B59" w:rsidRPr="002522BE">
        <w:rPr>
          <w:rFonts w:ascii="Georgia" w:eastAsia="Times New Roman" w:hAnsi="Georgia" w:cs="Times New Roman"/>
          <w:iCs/>
          <w:sz w:val="20"/>
          <w:szCs w:val="20"/>
        </w:rPr>
        <w:t xml:space="preserve"> </w:t>
      </w:r>
      <w:r w:rsidRPr="002522BE">
        <w:rPr>
          <w:rFonts w:ascii="Georgia" w:eastAsia="Times New Roman" w:hAnsi="Georgia" w:cs="Times New Roman"/>
          <w:iCs/>
          <w:sz w:val="20"/>
          <w:szCs w:val="20"/>
        </w:rPr>
        <w:t>and the owner of a local HR consultan</w:t>
      </w:r>
      <w:r w:rsidR="00142B59" w:rsidRPr="002522BE">
        <w:rPr>
          <w:rFonts w:ascii="Georgia" w:eastAsia="Times New Roman" w:hAnsi="Georgia" w:cs="Times New Roman"/>
          <w:iCs/>
          <w:sz w:val="20"/>
          <w:szCs w:val="20"/>
        </w:rPr>
        <w:t>cy firm</w:t>
      </w:r>
      <w:r w:rsidR="005D5C42" w:rsidRPr="002522BE">
        <w:rPr>
          <w:rFonts w:ascii="Georgia" w:eastAsia="Times New Roman" w:hAnsi="Georgia" w:cs="Times New Roman"/>
          <w:iCs/>
          <w:sz w:val="20"/>
          <w:szCs w:val="20"/>
        </w:rPr>
        <w:t xml:space="preserve">.  She brings </w:t>
      </w:r>
      <w:r w:rsidR="00555113" w:rsidRPr="002522BE">
        <w:rPr>
          <w:rFonts w:ascii="Georgia" w:eastAsia="Times New Roman" w:hAnsi="Georgia" w:cs="Times New Roman"/>
          <w:iCs/>
          <w:sz w:val="20"/>
          <w:szCs w:val="20"/>
        </w:rPr>
        <w:t>30</w:t>
      </w:r>
      <w:r w:rsidRPr="002522BE">
        <w:rPr>
          <w:rFonts w:ascii="Georgia" w:eastAsia="Times New Roman" w:hAnsi="Georgia" w:cs="Times New Roman"/>
          <w:iCs/>
          <w:sz w:val="20"/>
          <w:szCs w:val="20"/>
        </w:rPr>
        <w:t xml:space="preserve"> years of HR experience</w:t>
      </w:r>
      <w:r w:rsidR="00EC1E54" w:rsidRPr="002522BE">
        <w:rPr>
          <w:rFonts w:ascii="Georgia" w:hAnsi="Georgia"/>
          <w:sz w:val="20"/>
          <w:szCs w:val="20"/>
        </w:rPr>
        <w:t xml:space="preserve"> and a proven track record of providing HR perspective to the class. </w:t>
      </w:r>
      <w:r w:rsidRPr="002522BE">
        <w:rPr>
          <w:rFonts w:ascii="Georgia" w:eastAsia="Times New Roman" w:hAnsi="Georgia" w:cs="Times New Roman"/>
          <w:iCs/>
          <w:sz w:val="20"/>
          <w:szCs w:val="20"/>
        </w:rPr>
        <w:t xml:space="preserve"> </w:t>
      </w:r>
      <w:r w:rsidR="009464E1" w:rsidRPr="002522BE">
        <w:rPr>
          <w:rFonts w:ascii="Georgia" w:eastAsia="Times New Roman" w:hAnsi="Georgia" w:cs="Times New Roman"/>
          <w:iCs/>
          <w:sz w:val="20"/>
          <w:szCs w:val="20"/>
        </w:rPr>
        <w:t>She holds a maste</w:t>
      </w:r>
      <w:r w:rsidRPr="002522BE">
        <w:rPr>
          <w:rFonts w:ascii="Georgia" w:eastAsia="Times New Roman" w:hAnsi="Georgia" w:cs="Times New Roman"/>
          <w:iCs/>
          <w:sz w:val="20"/>
          <w:szCs w:val="20"/>
        </w:rPr>
        <w:t>rs</w:t>
      </w:r>
      <w:r w:rsidR="00EC1E54" w:rsidRPr="002522BE">
        <w:rPr>
          <w:rFonts w:ascii="Georgia" w:eastAsia="Times New Roman" w:hAnsi="Georgia" w:cs="Times New Roman"/>
          <w:iCs/>
          <w:sz w:val="20"/>
          <w:szCs w:val="20"/>
        </w:rPr>
        <w:t xml:space="preserve"> degree</w:t>
      </w:r>
      <w:r w:rsidRPr="002522BE">
        <w:rPr>
          <w:rFonts w:ascii="Georgia" w:eastAsia="Times New Roman" w:hAnsi="Georgia" w:cs="Times New Roman"/>
          <w:iCs/>
          <w:sz w:val="20"/>
          <w:szCs w:val="20"/>
        </w:rPr>
        <w:t xml:space="preserve"> in Education</w:t>
      </w:r>
      <w:r w:rsidR="009464E1" w:rsidRPr="002522BE">
        <w:rPr>
          <w:rFonts w:ascii="Georgia" w:eastAsia="Times New Roman" w:hAnsi="Georgia" w:cs="Times New Roman"/>
          <w:iCs/>
          <w:sz w:val="20"/>
          <w:szCs w:val="20"/>
        </w:rPr>
        <w:t xml:space="preserve">, as well as </w:t>
      </w:r>
      <w:r w:rsidR="00142B59" w:rsidRPr="002522BE">
        <w:rPr>
          <w:rFonts w:ascii="Georgia" w:eastAsia="Times New Roman" w:hAnsi="Georgia" w:cs="Times New Roman"/>
          <w:iCs/>
          <w:sz w:val="20"/>
          <w:szCs w:val="20"/>
        </w:rPr>
        <w:t xml:space="preserve">SHRM-SCP and </w:t>
      </w:r>
      <w:r w:rsidRPr="002522BE">
        <w:rPr>
          <w:rFonts w:ascii="Georgia" w:eastAsia="Times New Roman" w:hAnsi="Georgia" w:cs="Times New Roman"/>
          <w:iCs/>
          <w:sz w:val="20"/>
          <w:szCs w:val="20"/>
        </w:rPr>
        <w:t>S</w:t>
      </w:r>
      <w:r w:rsidR="00142B59" w:rsidRPr="002522BE">
        <w:rPr>
          <w:rFonts w:ascii="Georgia" w:eastAsia="Times New Roman" w:hAnsi="Georgia" w:cs="Times New Roman"/>
          <w:iCs/>
          <w:sz w:val="20"/>
          <w:szCs w:val="20"/>
        </w:rPr>
        <w:t>PHR</w:t>
      </w:r>
      <w:r w:rsidR="009464E1" w:rsidRPr="002522BE">
        <w:rPr>
          <w:rFonts w:ascii="Georgia" w:eastAsia="Times New Roman" w:hAnsi="Georgia" w:cs="Times New Roman"/>
          <w:iCs/>
          <w:sz w:val="20"/>
          <w:szCs w:val="20"/>
        </w:rPr>
        <w:t xml:space="preserve"> </w:t>
      </w:r>
      <w:r w:rsidRPr="002522BE">
        <w:rPr>
          <w:rFonts w:ascii="Georgia" w:eastAsia="Times New Roman" w:hAnsi="Georgia" w:cs="Times New Roman"/>
          <w:iCs/>
          <w:sz w:val="20"/>
          <w:szCs w:val="20"/>
        </w:rPr>
        <w:t>certifications.</w:t>
      </w:r>
      <w:bookmarkStart w:id="0" w:name="_GoBack"/>
      <w:bookmarkEnd w:id="0"/>
    </w:p>
    <w:sectPr w:rsidR="00F852D2" w:rsidRPr="002522BE" w:rsidSect="00F85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008"/>
    <w:multiLevelType w:val="multilevel"/>
    <w:tmpl w:val="31D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4E1"/>
    <w:rsid w:val="000154A3"/>
    <w:rsid w:val="000A3DCC"/>
    <w:rsid w:val="000F6A3D"/>
    <w:rsid w:val="00142B59"/>
    <w:rsid w:val="0015199B"/>
    <w:rsid w:val="001C5799"/>
    <w:rsid w:val="002522BE"/>
    <w:rsid w:val="00555113"/>
    <w:rsid w:val="0059770F"/>
    <w:rsid w:val="005A5137"/>
    <w:rsid w:val="005C1F8D"/>
    <w:rsid w:val="005D5C42"/>
    <w:rsid w:val="0073141C"/>
    <w:rsid w:val="007377B9"/>
    <w:rsid w:val="009464E1"/>
    <w:rsid w:val="0094670B"/>
    <w:rsid w:val="00974E40"/>
    <w:rsid w:val="009E63E2"/>
    <w:rsid w:val="00A63E2B"/>
    <w:rsid w:val="00A731D9"/>
    <w:rsid w:val="00B835E7"/>
    <w:rsid w:val="00B95B0E"/>
    <w:rsid w:val="00BF6B95"/>
    <w:rsid w:val="00C96943"/>
    <w:rsid w:val="00CC3356"/>
    <w:rsid w:val="00D44C7A"/>
    <w:rsid w:val="00DC1D3E"/>
    <w:rsid w:val="00E22454"/>
    <w:rsid w:val="00E67B3A"/>
    <w:rsid w:val="00EC1E54"/>
    <w:rsid w:val="00EE7E7E"/>
    <w:rsid w:val="00F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E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46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64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segment">
    <w:name w:val="content__segment"/>
    <w:basedOn w:val="Normal"/>
    <w:rsid w:val="0094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4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64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9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46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64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segment">
    <w:name w:val="content__segment"/>
    <w:basedOn w:val="Normal"/>
    <w:rsid w:val="0094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4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64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71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36" w:space="15" w:color="F8F5E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9045-ED6E-4164-86DF-8BCECDFA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Saint Rose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dcterms:created xsi:type="dcterms:W3CDTF">2018-12-30T03:34:00Z</dcterms:created>
  <dcterms:modified xsi:type="dcterms:W3CDTF">2018-12-30T03:38:00Z</dcterms:modified>
</cp:coreProperties>
</file>